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AC6226F" w14:textId="77777777" w:rsidR="00453055" w:rsidRDefault="00453055">
      <w:pPr>
        <w:rPr>
          <w:rFonts w:ascii="Arial" w:hAnsi="Arial"/>
          <w:sz w:val="20"/>
          <w:szCs w:val="20"/>
        </w:rPr>
      </w:pPr>
    </w:p>
    <w:p w14:paraId="0E23B93F" w14:textId="77777777" w:rsidR="00453055" w:rsidRDefault="00453055">
      <w:pPr>
        <w:rPr>
          <w:rFonts w:ascii="Arial" w:hAnsi="Arial"/>
          <w:sz w:val="20"/>
          <w:szCs w:val="20"/>
        </w:rPr>
      </w:pPr>
    </w:p>
    <w:p w14:paraId="0B864CDA" w14:textId="77777777" w:rsidR="00453055" w:rsidRDefault="00453055">
      <w:pPr>
        <w:rPr>
          <w:rFonts w:ascii="Arial" w:hAnsi="Arial"/>
          <w:sz w:val="20"/>
          <w:szCs w:val="20"/>
        </w:rPr>
      </w:pPr>
    </w:p>
    <w:p w14:paraId="3A3F0C0E" w14:textId="77777777" w:rsidR="00453055" w:rsidRDefault="00453055">
      <w:pPr>
        <w:rPr>
          <w:rFonts w:ascii="Arial" w:hAnsi="Arial"/>
          <w:sz w:val="20"/>
          <w:szCs w:val="20"/>
        </w:rPr>
      </w:pPr>
    </w:p>
    <w:p w14:paraId="1FBE4C28" w14:textId="77777777" w:rsidR="00453055" w:rsidRDefault="00453055">
      <w:pPr>
        <w:rPr>
          <w:rFonts w:ascii="Arial" w:hAnsi="Arial"/>
          <w:sz w:val="20"/>
          <w:szCs w:val="20"/>
        </w:rPr>
      </w:pPr>
    </w:p>
    <w:p w14:paraId="627C508E" w14:textId="77777777" w:rsidR="00453055" w:rsidRDefault="00453055">
      <w:pPr>
        <w:rPr>
          <w:rFonts w:ascii="Arial" w:hAnsi="Arial"/>
          <w:sz w:val="20"/>
          <w:szCs w:val="20"/>
        </w:rPr>
      </w:pPr>
    </w:p>
    <w:p w14:paraId="562B3000" w14:textId="77777777" w:rsidR="00453055" w:rsidRPr="00CB4BEF" w:rsidRDefault="00453055">
      <w:pPr>
        <w:rPr>
          <w:rFonts w:ascii="Arial" w:hAnsi="Arial" w:cs="Arial"/>
          <w:sz w:val="20"/>
          <w:szCs w:val="20"/>
        </w:rPr>
      </w:pPr>
    </w:p>
    <w:p w14:paraId="51DD56BA" w14:textId="77777777" w:rsidR="00453055" w:rsidRPr="00CB4BEF" w:rsidRDefault="00CB4BEF">
      <w:pPr>
        <w:rPr>
          <w:rFonts w:ascii="Arial" w:hAnsi="Arial" w:cs="Arial"/>
          <w:sz w:val="20"/>
          <w:szCs w:val="20"/>
        </w:rPr>
      </w:pPr>
      <w:r w:rsidRPr="00CB4BEF">
        <w:rPr>
          <w:rFonts w:ascii="Arial" w:hAnsi="Arial" w:cs="Arial"/>
          <w:sz w:val="16"/>
          <w:szCs w:val="16"/>
          <w:highlight w:val="yellow"/>
        </w:rPr>
        <w:t>Max Mustermann – Musterstraße 1 – 12345 Musterstadt</w:t>
      </w:r>
    </w:p>
    <w:p w14:paraId="5DCF66E0" w14:textId="5F7B7226" w:rsidR="00453055" w:rsidRPr="00CB4BEF" w:rsidRDefault="00CB4BEF">
      <w:pPr>
        <w:rPr>
          <w:rFonts w:ascii="Arial" w:hAnsi="Arial" w:cs="Arial"/>
          <w:sz w:val="20"/>
          <w:szCs w:val="20"/>
          <w:highlight w:val="yellow"/>
        </w:rPr>
      </w:pPr>
      <w:r w:rsidRPr="00CB4BEF">
        <w:rPr>
          <w:rFonts w:ascii="Arial" w:hAnsi="Arial" w:cs="Arial"/>
          <w:sz w:val="20"/>
          <w:szCs w:val="20"/>
          <w:highlight w:val="yellow"/>
        </w:rPr>
        <w:t>Krankenkasse</w:t>
      </w:r>
    </w:p>
    <w:p w14:paraId="78AA87AC" w14:textId="08EB55DA" w:rsidR="00453055" w:rsidRPr="00CB4BEF" w:rsidRDefault="00CB4BEF">
      <w:pPr>
        <w:rPr>
          <w:rFonts w:ascii="Arial" w:hAnsi="Arial" w:cs="Arial"/>
          <w:sz w:val="20"/>
          <w:szCs w:val="20"/>
          <w:highlight w:val="yellow"/>
        </w:rPr>
      </w:pPr>
      <w:r w:rsidRPr="00CB4BEF">
        <w:rPr>
          <w:rFonts w:ascii="Arial" w:hAnsi="Arial" w:cs="Arial"/>
          <w:sz w:val="20"/>
          <w:szCs w:val="20"/>
          <w:highlight w:val="yellow"/>
        </w:rPr>
        <w:t>Kassenstr. 123</w:t>
      </w:r>
    </w:p>
    <w:p w14:paraId="154A2909" w14:textId="53E16F96" w:rsidR="00453055" w:rsidRPr="00CB4BEF" w:rsidRDefault="00CB4BEF">
      <w:pPr>
        <w:rPr>
          <w:rFonts w:ascii="Arial" w:hAnsi="Arial" w:cs="Arial"/>
          <w:sz w:val="20"/>
          <w:szCs w:val="20"/>
        </w:rPr>
      </w:pPr>
      <w:r w:rsidRPr="00CB4BEF">
        <w:rPr>
          <w:rFonts w:ascii="Arial" w:hAnsi="Arial" w:cs="Arial"/>
          <w:sz w:val="20"/>
          <w:szCs w:val="20"/>
          <w:highlight w:val="yellow"/>
        </w:rPr>
        <w:t>98765 Kassenstadt</w:t>
      </w:r>
    </w:p>
    <w:p w14:paraId="1B7A7158" w14:textId="77777777" w:rsidR="00CB4BEF" w:rsidRPr="00CB4BEF" w:rsidRDefault="00CB4BEF">
      <w:pPr>
        <w:rPr>
          <w:rFonts w:ascii="Arial" w:hAnsi="Arial" w:cs="Arial"/>
          <w:sz w:val="20"/>
          <w:szCs w:val="20"/>
        </w:rPr>
      </w:pPr>
    </w:p>
    <w:p w14:paraId="5914E8AE" w14:textId="77777777" w:rsidR="00453055" w:rsidRPr="00CB4BEF" w:rsidRDefault="00453055">
      <w:pPr>
        <w:rPr>
          <w:rFonts w:ascii="Arial" w:hAnsi="Arial" w:cs="Arial"/>
          <w:sz w:val="20"/>
          <w:szCs w:val="20"/>
        </w:rPr>
      </w:pPr>
    </w:p>
    <w:p w14:paraId="122F2DB6" w14:textId="77777777" w:rsidR="00453055" w:rsidRPr="00CB4BEF" w:rsidRDefault="00453055">
      <w:pPr>
        <w:rPr>
          <w:rFonts w:ascii="Arial" w:hAnsi="Arial" w:cs="Arial"/>
          <w:sz w:val="20"/>
          <w:szCs w:val="20"/>
        </w:rPr>
      </w:pPr>
    </w:p>
    <w:p w14:paraId="36F95212" w14:textId="77777777" w:rsidR="00453055" w:rsidRPr="00CB4BEF" w:rsidRDefault="00453055">
      <w:pPr>
        <w:rPr>
          <w:rFonts w:ascii="Arial" w:hAnsi="Arial" w:cs="Arial"/>
          <w:sz w:val="20"/>
          <w:szCs w:val="20"/>
        </w:rPr>
      </w:pPr>
    </w:p>
    <w:p w14:paraId="15CE43CC" w14:textId="31794204" w:rsidR="00453055" w:rsidRPr="00CB4BEF" w:rsidRDefault="00CB4BEF">
      <w:pPr>
        <w:tabs>
          <w:tab w:val="left" w:pos="684"/>
          <w:tab w:val="left" w:pos="8640"/>
        </w:tabs>
        <w:rPr>
          <w:rFonts w:ascii="Arial" w:hAnsi="Arial" w:cs="Arial"/>
          <w:sz w:val="20"/>
          <w:szCs w:val="20"/>
        </w:rPr>
      </w:pPr>
      <w:r w:rsidRPr="00CB4BEF">
        <w:rPr>
          <w:rFonts w:ascii="Arial" w:hAnsi="Arial" w:cs="Arial"/>
          <w:sz w:val="20"/>
          <w:szCs w:val="20"/>
        </w:rPr>
        <w:tab/>
      </w:r>
      <w:r w:rsidRPr="00CB4BEF">
        <w:rPr>
          <w:rFonts w:ascii="Arial" w:hAnsi="Arial" w:cs="Arial"/>
          <w:sz w:val="20"/>
          <w:szCs w:val="20"/>
        </w:rPr>
        <w:tab/>
      </w:r>
      <w:r w:rsidRPr="00CB4BEF">
        <w:rPr>
          <w:rFonts w:ascii="Arial" w:hAnsi="Arial" w:cs="Arial"/>
          <w:sz w:val="20"/>
          <w:szCs w:val="20"/>
          <w:highlight w:val="yellow"/>
        </w:rPr>
        <w:t>XX.XX.2021</w:t>
      </w:r>
    </w:p>
    <w:p w14:paraId="250BB8FC" w14:textId="77777777" w:rsidR="00453055" w:rsidRPr="00CB4BEF" w:rsidRDefault="00453055">
      <w:pPr>
        <w:tabs>
          <w:tab w:val="left" w:pos="684"/>
          <w:tab w:val="left" w:pos="8640"/>
        </w:tabs>
        <w:rPr>
          <w:rFonts w:ascii="Arial" w:hAnsi="Arial" w:cs="Arial"/>
          <w:sz w:val="20"/>
          <w:szCs w:val="20"/>
        </w:rPr>
      </w:pPr>
    </w:p>
    <w:p w14:paraId="4DC46726" w14:textId="77777777" w:rsidR="00453055" w:rsidRPr="00CB4BEF" w:rsidRDefault="00453055">
      <w:pPr>
        <w:tabs>
          <w:tab w:val="left" w:pos="684"/>
          <w:tab w:val="left" w:pos="8640"/>
        </w:tabs>
        <w:rPr>
          <w:rFonts w:ascii="Arial" w:hAnsi="Arial" w:cs="Arial"/>
          <w:sz w:val="20"/>
          <w:szCs w:val="20"/>
        </w:rPr>
      </w:pPr>
    </w:p>
    <w:p w14:paraId="02B60136" w14:textId="02EEF01D" w:rsidR="00453055" w:rsidRPr="00CB4BEF" w:rsidRDefault="00CB4BEF">
      <w:pPr>
        <w:tabs>
          <w:tab w:val="left" w:pos="684"/>
          <w:tab w:val="left" w:pos="8640"/>
        </w:tabs>
        <w:rPr>
          <w:rFonts w:ascii="Arial" w:hAnsi="Arial" w:cs="Arial"/>
          <w:b/>
          <w:bCs/>
          <w:sz w:val="20"/>
          <w:szCs w:val="20"/>
        </w:rPr>
      </w:pPr>
      <w:r w:rsidRPr="00CB4BEF">
        <w:rPr>
          <w:rFonts w:ascii="Arial" w:hAnsi="Arial" w:cs="Arial"/>
          <w:b/>
          <w:bCs/>
          <w:sz w:val="20"/>
          <w:szCs w:val="20"/>
        </w:rPr>
        <w:t>Widerspruch gegen Ablehnungsbescheid</w:t>
      </w:r>
    </w:p>
    <w:p w14:paraId="1B593762" w14:textId="77777777" w:rsidR="00453055" w:rsidRPr="00CB4BEF" w:rsidRDefault="00453055">
      <w:pPr>
        <w:tabs>
          <w:tab w:val="left" w:pos="684"/>
          <w:tab w:val="left" w:pos="8640"/>
        </w:tabs>
        <w:rPr>
          <w:rFonts w:ascii="Arial" w:hAnsi="Arial" w:cs="Arial"/>
          <w:b/>
          <w:bCs/>
          <w:sz w:val="20"/>
          <w:szCs w:val="20"/>
        </w:rPr>
      </w:pPr>
    </w:p>
    <w:p w14:paraId="48AE5803" w14:textId="77777777" w:rsidR="00453055" w:rsidRPr="00CB4BEF" w:rsidRDefault="00453055">
      <w:pPr>
        <w:tabs>
          <w:tab w:val="left" w:pos="684"/>
          <w:tab w:val="left" w:pos="8640"/>
        </w:tabs>
        <w:rPr>
          <w:rFonts w:ascii="Arial" w:hAnsi="Arial" w:cs="Arial"/>
          <w:sz w:val="20"/>
          <w:szCs w:val="20"/>
        </w:rPr>
      </w:pPr>
    </w:p>
    <w:p w14:paraId="42CB5B55" w14:textId="77777777" w:rsidR="00CB4BEF" w:rsidRPr="00CB4BEF" w:rsidRDefault="00CB4BEF" w:rsidP="00CB4BEF">
      <w:pPr>
        <w:widowControl/>
        <w:suppressAutoHyphens w:val="0"/>
        <w:rPr>
          <w:rFonts w:ascii="Arial" w:eastAsia="Times New Roman" w:hAnsi="Arial" w:cs="Arial"/>
          <w:kern w:val="0"/>
          <w:lang w:eastAsia="de-DE" w:bidi="ar-SA"/>
        </w:rPr>
      </w:pPr>
      <w:r w:rsidRPr="00CB4BEF"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Sehr geehrte Damen und Herren,</w:t>
      </w:r>
    </w:p>
    <w:p w14:paraId="0E7B952A" w14:textId="77777777" w:rsidR="00CB4BEF" w:rsidRPr="00CB4BEF" w:rsidRDefault="00CB4BEF" w:rsidP="00CB4BEF">
      <w:pPr>
        <w:widowControl/>
        <w:suppressAutoHyphens w:val="0"/>
        <w:rPr>
          <w:rFonts w:ascii="Arial" w:eastAsia="Times New Roman" w:hAnsi="Arial" w:cs="Arial"/>
          <w:kern w:val="0"/>
          <w:lang w:eastAsia="de-DE" w:bidi="ar-SA"/>
        </w:rPr>
      </w:pPr>
    </w:p>
    <w:p w14:paraId="36161219" w14:textId="77777777" w:rsidR="00CB4BEF" w:rsidRPr="00CB4BEF" w:rsidRDefault="00CB4BEF" w:rsidP="00CB4BEF">
      <w:pPr>
        <w:widowControl/>
        <w:suppressAutoHyphens w:val="0"/>
        <w:rPr>
          <w:rFonts w:ascii="Arial" w:eastAsia="Times New Roman" w:hAnsi="Arial" w:cs="Arial"/>
          <w:kern w:val="0"/>
          <w:lang w:eastAsia="de-DE" w:bidi="ar-SA"/>
        </w:rPr>
      </w:pPr>
      <w:r w:rsidRPr="00CB4BEF"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hiermit lege ich Widerspruch gegen Ihren Ablehnungsbescheid betreffend meines Anspruchs auf die Nutzung der Digitalen Gesundheitsanwendung “zanadio” ein.</w:t>
      </w:r>
    </w:p>
    <w:p w14:paraId="07C11883" w14:textId="77777777" w:rsidR="00CB4BEF" w:rsidRPr="00CB4BEF" w:rsidRDefault="00CB4BEF" w:rsidP="00CB4BEF">
      <w:pPr>
        <w:widowControl/>
        <w:suppressAutoHyphens w:val="0"/>
        <w:rPr>
          <w:rFonts w:ascii="Arial" w:eastAsia="Times New Roman" w:hAnsi="Arial" w:cs="Arial"/>
          <w:kern w:val="0"/>
          <w:lang w:eastAsia="de-DE" w:bidi="ar-SA"/>
        </w:rPr>
      </w:pPr>
    </w:p>
    <w:p w14:paraId="15D5FB63" w14:textId="77777777" w:rsidR="00CB4BEF" w:rsidRPr="00CB4BEF" w:rsidRDefault="00CB4BEF" w:rsidP="00CB4BEF">
      <w:pPr>
        <w:widowControl/>
        <w:suppressAutoHyphens w:val="0"/>
        <w:rPr>
          <w:rFonts w:ascii="Arial" w:eastAsia="Times New Roman" w:hAnsi="Arial" w:cs="Arial"/>
          <w:kern w:val="0"/>
          <w:lang w:eastAsia="de-DE" w:bidi="ar-SA"/>
        </w:rPr>
      </w:pPr>
      <w:r w:rsidRPr="00CB4BEF"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 xml:space="preserve">Gemäß §33a SGB V habe ich einen Rechtsanspruch auf die Nutzung einer Digitalen Gesundheitsanwendung, sofern diese im entsprechenden Verzeichnis nach §139e SGB V gelistet ist und entweder eine entsprechende Verordnung oder ein Diagnosenachweis vorliegt (vgl. hierzu auch die Infografik “Weg B” unter </w:t>
      </w:r>
      <w:hyperlink r:id="rId4" w:history="1">
        <w:r w:rsidRPr="00CB4BEF">
          <w:rPr>
            <w:rFonts w:ascii="Arial" w:eastAsia="Times New Roman" w:hAnsi="Arial" w:cs="Arial"/>
            <w:color w:val="1155CC"/>
            <w:kern w:val="0"/>
            <w:sz w:val="22"/>
            <w:szCs w:val="22"/>
            <w:u w:val="single"/>
            <w:shd w:val="clear" w:color="auto" w:fill="FFFFFF"/>
            <w:lang w:eastAsia="de-DE" w:bidi="ar-SA"/>
          </w:rPr>
          <w:t>https://diga.bfarm.de/de/leistungserbringer</w:t>
        </w:r>
      </w:hyperlink>
      <w:r w:rsidRPr="00CB4BEF"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) . </w:t>
      </w:r>
    </w:p>
    <w:p w14:paraId="4D19B55E" w14:textId="77777777" w:rsidR="00CB4BEF" w:rsidRPr="00CB4BEF" w:rsidRDefault="00CB4BEF" w:rsidP="00CB4BEF">
      <w:pPr>
        <w:widowControl/>
        <w:suppressAutoHyphens w:val="0"/>
        <w:rPr>
          <w:rFonts w:ascii="Arial" w:eastAsia="Times New Roman" w:hAnsi="Arial" w:cs="Arial"/>
          <w:kern w:val="0"/>
          <w:lang w:eastAsia="de-DE" w:bidi="ar-SA"/>
        </w:rPr>
      </w:pPr>
    </w:p>
    <w:p w14:paraId="6E4FBE06" w14:textId="77777777" w:rsidR="00CB4BEF" w:rsidRPr="00CB4BEF" w:rsidRDefault="00CB4BEF" w:rsidP="00CB4BEF">
      <w:pPr>
        <w:widowControl/>
        <w:suppressAutoHyphens w:val="0"/>
        <w:rPr>
          <w:rFonts w:ascii="Arial" w:eastAsia="Times New Roman" w:hAnsi="Arial" w:cs="Arial"/>
          <w:kern w:val="0"/>
          <w:lang w:eastAsia="de-DE" w:bidi="ar-SA"/>
        </w:rPr>
      </w:pPr>
      <w:r w:rsidRPr="00CB4BEF"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 xml:space="preserve">Da ich den erforderlichen Diagnosenachweis mit Einreichung des Arztbriefes, ausgestellt von </w:t>
      </w:r>
      <w:r w:rsidRPr="00CB4BEF"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00"/>
          <w:lang w:eastAsia="de-DE" w:bidi="ar-SA"/>
        </w:rPr>
        <w:t>XXX</w:t>
      </w:r>
      <w:r w:rsidRPr="00CB4BEF"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 xml:space="preserve"> </w:t>
      </w:r>
      <w:r w:rsidRPr="00CB4BEF">
        <w:rPr>
          <w:rFonts w:ascii="Arial" w:eastAsia="Times New Roman" w:hAnsi="Arial" w:cs="Arial"/>
          <w:i/>
          <w:iCs/>
          <w:color w:val="999999"/>
          <w:kern w:val="0"/>
          <w:sz w:val="22"/>
          <w:szCs w:val="22"/>
          <w:lang w:eastAsia="de-DE" w:bidi="ar-SA"/>
        </w:rPr>
        <w:t>(</w:t>
      </w:r>
      <w:proofErr w:type="spellStart"/>
      <w:r w:rsidRPr="00CB4BEF">
        <w:rPr>
          <w:rFonts w:ascii="Arial" w:eastAsia="Times New Roman" w:hAnsi="Arial" w:cs="Arial"/>
          <w:i/>
          <w:iCs/>
          <w:color w:val="999999"/>
          <w:kern w:val="0"/>
          <w:sz w:val="22"/>
          <w:szCs w:val="22"/>
          <w:lang w:eastAsia="de-DE" w:bidi="ar-SA"/>
        </w:rPr>
        <w:t>TeleClinic</w:t>
      </w:r>
      <w:proofErr w:type="spellEnd"/>
      <w:r w:rsidRPr="00CB4BEF">
        <w:rPr>
          <w:rFonts w:ascii="Arial" w:eastAsia="Times New Roman" w:hAnsi="Arial" w:cs="Arial"/>
          <w:i/>
          <w:iCs/>
          <w:color w:val="999999"/>
          <w:kern w:val="0"/>
          <w:sz w:val="22"/>
          <w:szCs w:val="22"/>
          <w:lang w:eastAsia="de-DE" w:bidi="ar-SA"/>
        </w:rPr>
        <w:t xml:space="preserve"> / </w:t>
      </w:r>
      <w:proofErr w:type="spellStart"/>
      <w:r w:rsidRPr="00CB4BEF">
        <w:rPr>
          <w:rFonts w:ascii="Arial" w:eastAsia="Times New Roman" w:hAnsi="Arial" w:cs="Arial"/>
          <w:i/>
          <w:iCs/>
          <w:color w:val="999999"/>
          <w:kern w:val="0"/>
          <w:sz w:val="22"/>
          <w:szCs w:val="22"/>
          <w:lang w:eastAsia="de-DE" w:bidi="ar-SA"/>
        </w:rPr>
        <w:t>Zava</w:t>
      </w:r>
      <w:proofErr w:type="spellEnd"/>
      <w:r w:rsidRPr="00CB4BEF">
        <w:rPr>
          <w:rFonts w:ascii="Arial" w:eastAsia="Times New Roman" w:hAnsi="Arial" w:cs="Arial"/>
          <w:i/>
          <w:iCs/>
          <w:color w:val="999999"/>
          <w:kern w:val="0"/>
          <w:sz w:val="22"/>
          <w:szCs w:val="22"/>
          <w:lang w:eastAsia="de-DE" w:bidi="ar-SA"/>
        </w:rPr>
        <w:t>)</w:t>
      </w:r>
      <w:r w:rsidRPr="00CB4BEF"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 xml:space="preserve">, erbracht habe, erwarte ich die Bereitstellung eines entsprechenden Freischaltcodes welcher mir die Nutzung der gewünschten </w:t>
      </w:r>
      <w:proofErr w:type="spellStart"/>
      <w:r w:rsidRPr="00CB4BEF"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>DiGA</w:t>
      </w:r>
      <w:proofErr w:type="spellEnd"/>
      <w:r w:rsidRPr="00CB4BEF">
        <w:rPr>
          <w:rFonts w:ascii="Arial" w:eastAsia="Times New Roman" w:hAnsi="Arial" w:cs="Arial"/>
          <w:color w:val="000000"/>
          <w:kern w:val="0"/>
          <w:sz w:val="22"/>
          <w:szCs w:val="22"/>
          <w:lang w:eastAsia="de-DE" w:bidi="ar-SA"/>
        </w:rPr>
        <w:t xml:space="preserve"> ermöglicht </w:t>
      </w:r>
    </w:p>
    <w:p w14:paraId="0439D515" w14:textId="77777777" w:rsidR="00CB4BEF" w:rsidRPr="00CB4BEF" w:rsidRDefault="00CB4BEF" w:rsidP="00CB4BEF">
      <w:pPr>
        <w:widowControl/>
        <w:suppressAutoHyphens w:val="0"/>
        <w:rPr>
          <w:rFonts w:ascii="Arial" w:eastAsia="Times New Roman" w:hAnsi="Arial" w:cs="Arial"/>
          <w:kern w:val="0"/>
          <w:lang w:eastAsia="de-DE" w:bidi="ar-SA"/>
        </w:rPr>
      </w:pPr>
    </w:p>
    <w:p w14:paraId="39B0457F" w14:textId="77777777" w:rsidR="00CB4BEF" w:rsidRPr="00CB4BEF" w:rsidRDefault="00CB4BEF" w:rsidP="00CB4BEF">
      <w:pPr>
        <w:widowControl/>
        <w:suppressAutoHyphens w:val="0"/>
        <w:rPr>
          <w:rFonts w:ascii="Arial" w:eastAsia="Times New Roman" w:hAnsi="Arial" w:cs="Arial"/>
          <w:kern w:val="0"/>
          <w:lang w:eastAsia="de-DE" w:bidi="ar-SA"/>
        </w:rPr>
      </w:pPr>
      <w:r w:rsidRPr="00CB4BEF">
        <w:rPr>
          <w:rFonts w:ascii="Arial" w:eastAsia="Times New Roman" w:hAnsi="Arial" w:cs="Arial"/>
          <w:color w:val="2D3748"/>
          <w:kern w:val="0"/>
          <w:sz w:val="22"/>
          <w:szCs w:val="22"/>
          <w:shd w:val="clear" w:color="auto" w:fill="FFFFFF"/>
          <w:lang w:eastAsia="de-DE" w:bidi="ar-SA"/>
        </w:rPr>
        <w:t>Daher bitte ich Sie, mir den benötigten Freischaltcode zeitnah zukommen zu lassen. Ich behalte mir sonst weitere Schritte wie beispielsweise eine Beschwerde bei der entsprechenden Aufsichtsstelle (BAS bzw. Landesaufsicht) vor.</w:t>
      </w:r>
    </w:p>
    <w:p w14:paraId="3A66DBD3" w14:textId="77777777" w:rsidR="00CB4BEF" w:rsidRPr="00CB4BEF" w:rsidRDefault="00CB4BEF" w:rsidP="00CB4BEF">
      <w:pPr>
        <w:widowControl/>
        <w:suppressAutoHyphens w:val="0"/>
        <w:rPr>
          <w:rFonts w:ascii="Arial" w:eastAsia="Times New Roman" w:hAnsi="Arial" w:cs="Arial"/>
          <w:kern w:val="0"/>
          <w:lang w:eastAsia="de-DE" w:bidi="ar-SA"/>
        </w:rPr>
      </w:pPr>
    </w:p>
    <w:p w14:paraId="170BFA75" w14:textId="77777777" w:rsidR="00CB4BEF" w:rsidRPr="00CB4BEF" w:rsidRDefault="00CB4BEF" w:rsidP="00CB4BEF">
      <w:pPr>
        <w:widowControl/>
        <w:suppressAutoHyphens w:val="0"/>
        <w:rPr>
          <w:rFonts w:ascii="Arial" w:eastAsia="Times New Roman" w:hAnsi="Arial" w:cs="Arial"/>
          <w:kern w:val="0"/>
          <w:lang w:eastAsia="de-DE" w:bidi="ar-SA"/>
        </w:rPr>
      </w:pPr>
      <w:r w:rsidRPr="00CB4BEF">
        <w:rPr>
          <w:rFonts w:ascii="Arial" w:eastAsia="Times New Roman" w:hAnsi="Arial" w:cs="Arial"/>
          <w:color w:val="2D3748"/>
          <w:kern w:val="0"/>
          <w:sz w:val="22"/>
          <w:szCs w:val="22"/>
          <w:shd w:val="clear" w:color="auto" w:fill="FFFFFF"/>
          <w:lang w:eastAsia="de-DE" w:bidi="ar-SA"/>
        </w:rPr>
        <w:t>Mit freundlichen Grüßen,</w:t>
      </w:r>
    </w:p>
    <w:p w14:paraId="14D64091" w14:textId="6E4A26AA" w:rsidR="00453055" w:rsidRPr="00361A60" w:rsidRDefault="00CB4BEF" w:rsidP="00361A60">
      <w:pPr>
        <w:widowControl/>
        <w:suppressAutoHyphens w:val="0"/>
        <w:rPr>
          <w:rFonts w:ascii="Arial" w:eastAsia="Times New Roman" w:hAnsi="Arial" w:cs="Arial"/>
          <w:kern w:val="0"/>
          <w:lang w:eastAsia="de-DE" w:bidi="ar-SA"/>
        </w:rPr>
      </w:pPr>
      <w:r w:rsidRPr="00CB4BEF">
        <w:rPr>
          <w:rFonts w:ascii="Arial" w:eastAsia="Times New Roman" w:hAnsi="Arial" w:cs="Arial"/>
          <w:color w:val="2D3748"/>
          <w:kern w:val="0"/>
          <w:sz w:val="22"/>
          <w:szCs w:val="22"/>
          <w:shd w:val="clear" w:color="auto" w:fill="FFFF00"/>
          <w:lang w:eastAsia="de-DE" w:bidi="ar-SA"/>
        </w:rPr>
        <w:t>XX</w:t>
      </w:r>
      <w:bookmarkStart w:id="0" w:name="_GoBack"/>
      <w:bookmarkEnd w:id="0"/>
      <w:r w:rsidRPr="00CB4BEF">
        <w:rPr>
          <w:rFonts w:ascii="Arial" w:eastAsia="Times New Roman" w:hAnsi="Arial" w:cs="Arial"/>
          <w:color w:val="2D3748"/>
          <w:kern w:val="0"/>
          <w:sz w:val="22"/>
          <w:szCs w:val="22"/>
          <w:shd w:val="clear" w:color="auto" w:fill="FFFF00"/>
          <w:lang w:eastAsia="de-DE" w:bidi="ar-SA"/>
        </w:rPr>
        <w:t>X</w:t>
      </w:r>
    </w:p>
    <w:sectPr w:rsidR="00453055" w:rsidRPr="00361A60">
      <w:pgSz w:w="11906" w:h="16838"/>
      <w:pgMar w:top="958" w:right="459" w:bottom="1134" w:left="13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933"/>
    <w:rsid w:val="00361A60"/>
    <w:rsid w:val="00453055"/>
    <w:rsid w:val="00C00933"/>
    <w:rsid w:val="00CB4BEF"/>
    <w:rsid w:val="00D4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B022F9E"/>
  <w15:chartTrackingRefBased/>
  <w15:docId w15:val="{49F33974-DD24-407F-B656-247BF605D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styleId="StandardWeb">
    <w:name w:val="Normal (Web)"/>
    <w:basedOn w:val="Standard"/>
    <w:uiPriority w:val="99"/>
    <w:semiHidden/>
    <w:unhideWhenUsed/>
    <w:rsid w:val="00CB4BE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de-DE" w:bidi="ar-SA"/>
    </w:rPr>
  </w:style>
  <w:style w:type="character" w:styleId="Hyperlink">
    <w:name w:val="Hyperlink"/>
    <w:basedOn w:val="Absatz-Standardschriftart"/>
    <w:uiPriority w:val="99"/>
    <w:semiHidden/>
    <w:unhideWhenUsed/>
    <w:rsid w:val="00CB4B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8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ga.bfarm.de/de/leistungserbringer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Schulze</dc:creator>
  <cp:keywords/>
  <cp:lastModifiedBy>julia</cp:lastModifiedBy>
  <cp:revision>4</cp:revision>
  <cp:lastPrinted>1899-12-31T23:00:00Z</cp:lastPrinted>
  <dcterms:created xsi:type="dcterms:W3CDTF">2021-08-17T13:55:00Z</dcterms:created>
  <dcterms:modified xsi:type="dcterms:W3CDTF">2021-08-17T14:01:00Z</dcterms:modified>
</cp:coreProperties>
</file>